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3560" w14:textId="77777777" w:rsidR="00457CDE" w:rsidRDefault="001D4A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de Compromiso de Asignatura con Agentes del entorno</w:t>
      </w:r>
    </w:p>
    <w:p w14:paraId="12F094B8" w14:textId="77777777" w:rsidR="00457CDE" w:rsidRDefault="00457CDE">
      <w:pPr>
        <w:spacing w:after="0" w:line="360" w:lineRule="auto"/>
        <w:jc w:val="both"/>
        <w:rPr>
          <w:sz w:val="24"/>
          <w:szCs w:val="24"/>
        </w:rPr>
      </w:pPr>
    </w:p>
    <w:p w14:paraId="32861F73" w14:textId="77777777" w:rsidR="00457CDE" w:rsidRDefault="001D4A4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presente carta tiene por finalidad resguardar el cumplimiento satisfactorio de los compromisos establecidos en el marco de una asignatura vinculada entre las y los agentes de vinculación de la Universidad de Santiago de Chile y las y los agentes del entorno.</w:t>
      </w:r>
    </w:p>
    <w:p w14:paraId="5E7158FD" w14:textId="77777777" w:rsidR="00457CDE" w:rsidRDefault="00457CDE">
      <w:pPr>
        <w:spacing w:after="0" w:line="360" w:lineRule="auto"/>
        <w:jc w:val="both"/>
        <w:rPr>
          <w:sz w:val="24"/>
          <w:szCs w:val="24"/>
        </w:rPr>
      </w:pPr>
    </w:p>
    <w:p w14:paraId="3D6FD66D" w14:textId="77777777" w:rsidR="00457CDE" w:rsidRDefault="001D4A4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asignatura vinculada genera una relación recíproca entregando beneficios mutuos a la Universidad y a las organizaciones/comunidades que participan de ella. Este tipo de asignaturas se desarrollan articuladas con agentes del entorno y se ejecutan bajo un enfoque de derechos y sustentabilidad, con pertinencia social, aportan al desarrollo local y a la mejora de las condiciones de vida de las comunidades. </w:t>
      </w:r>
    </w:p>
    <w:p w14:paraId="0681D863" w14:textId="77777777" w:rsidR="00457CDE" w:rsidRDefault="00457CDE">
      <w:pPr>
        <w:spacing w:after="0" w:line="360" w:lineRule="auto"/>
        <w:jc w:val="both"/>
        <w:rPr>
          <w:sz w:val="24"/>
          <w:szCs w:val="24"/>
        </w:rPr>
      </w:pPr>
    </w:p>
    <w:p w14:paraId="76CBD52C" w14:textId="27A2947B" w:rsidR="00917885" w:rsidRPr="00917885" w:rsidRDefault="001D4A42" w:rsidP="00917885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La asignatura denominada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highlight w:val="yellow"/>
        </w:rPr>
        <w:t>Anote el nombre de la asignatura, la carrera, Unidad académica y Unidad Mayor</w:t>
      </w:r>
      <w:r>
        <w:rPr>
          <w:sz w:val="24"/>
          <w:szCs w:val="24"/>
        </w:rPr>
        <w:t xml:space="preserve"> a ser desarrollada entre la Universidad de Santiago de Chile y </w:t>
      </w:r>
      <w:r>
        <w:rPr>
          <w:b/>
          <w:sz w:val="24"/>
          <w:szCs w:val="24"/>
          <w:highlight w:val="yellow"/>
        </w:rPr>
        <w:t>Anote el nombre de la o las organizaciones con las que desarrollará la asignatura</w:t>
      </w:r>
      <w:r>
        <w:rPr>
          <w:sz w:val="24"/>
          <w:szCs w:val="24"/>
        </w:rPr>
        <w:t xml:space="preserve"> tiene como objetivo para la organización </w:t>
      </w:r>
      <w:r>
        <w:rPr>
          <w:sz w:val="24"/>
          <w:szCs w:val="24"/>
          <w:highlight w:val="yellow"/>
        </w:rPr>
        <w:t>Anotar objetivo que se quiere lograr para con el agente del entorno (qué obtendrá como beneficio)</w:t>
      </w:r>
      <w:r>
        <w:rPr>
          <w:sz w:val="24"/>
          <w:szCs w:val="24"/>
        </w:rPr>
        <w:t xml:space="preserve"> y como objetivo de aprendizaje </w:t>
      </w:r>
      <w:r>
        <w:rPr>
          <w:sz w:val="24"/>
          <w:szCs w:val="24"/>
          <w:highlight w:val="yellow"/>
        </w:rPr>
        <w:t>Anotar objetivo formativo que se quiere lograr para con el estudiantado</w:t>
      </w:r>
      <w:r>
        <w:rPr>
          <w:sz w:val="24"/>
          <w:szCs w:val="24"/>
        </w:rPr>
        <w:t xml:space="preserve">, a realizarse en </w:t>
      </w:r>
      <w:r>
        <w:rPr>
          <w:sz w:val="24"/>
          <w:szCs w:val="24"/>
          <w:highlight w:val="yellow"/>
        </w:rPr>
        <w:t>indicar el lugar en el que se desarrollará</w:t>
      </w:r>
      <w:r>
        <w:rPr>
          <w:sz w:val="24"/>
          <w:szCs w:val="24"/>
        </w:rPr>
        <w:t xml:space="preserve"> entre los meses de </w:t>
      </w:r>
      <w:r>
        <w:rPr>
          <w:sz w:val="24"/>
          <w:szCs w:val="24"/>
          <w:highlight w:val="yellow"/>
        </w:rPr>
        <w:t>indicar mes y año de inicio de la asignatura y mes y año de término</w:t>
      </w:r>
      <w:r>
        <w:rPr>
          <w:color w:val="000000"/>
          <w:sz w:val="24"/>
          <w:szCs w:val="24"/>
        </w:rPr>
        <w:t xml:space="preserve">, pudiendo extenderse este plazo </w:t>
      </w:r>
      <w:r>
        <w:rPr>
          <w:sz w:val="24"/>
          <w:szCs w:val="24"/>
        </w:rPr>
        <w:t>de común acuerdo según las necesidades de la asignatura</w:t>
      </w:r>
      <w:r>
        <w:rPr>
          <w:color w:val="000000"/>
          <w:sz w:val="24"/>
          <w:szCs w:val="24"/>
        </w:rPr>
        <w:t>.</w:t>
      </w:r>
      <w:r w:rsidR="00917885">
        <w:rPr>
          <w:color w:val="000000"/>
          <w:sz w:val="24"/>
          <w:szCs w:val="24"/>
        </w:rPr>
        <w:t xml:space="preserve"> </w:t>
      </w:r>
      <w:commentRangeStart w:id="0"/>
      <w:r w:rsidR="00917885">
        <w:rPr>
          <w:sz w:val="24"/>
        </w:rPr>
        <w:t xml:space="preserve">Este acuerdo se encuentra enmarcado en el Convenio de Cooperación existente entre ambas organizaciones, según consta en la resolución universitaria N° </w:t>
      </w:r>
      <w:proofErr w:type="spellStart"/>
      <w:r w:rsidR="00917885" w:rsidRPr="00253F4A">
        <w:rPr>
          <w:sz w:val="24"/>
          <w:highlight w:val="yellow"/>
        </w:rPr>
        <w:t>xxxx</w:t>
      </w:r>
      <w:proofErr w:type="spellEnd"/>
      <w:r w:rsidR="00917885" w:rsidRPr="00253F4A">
        <w:rPr>
          <w:sz w:val="24"/>
          <w:highlight w:val="yellow"/>
        </w:rPr>
        <w:t xml:space="preserve"> del día </w:t>
      </w:r>
      <w:proofErr w:type="spellStart"/>
      <w:r w:rsidR="00917885" w:rsidRPr="00253F4A">
        <w:rPr>
          <w:sz w:val="24"/>
          <w:highlight w:val="yellow"/>
        </w:rPr>
        <w:t>xxx</w:t>
      </w:r>
      <w:proofErr w:type="spellEnd"/>
      <w:r w:rsidR="00917885" w:rsidRPr="00253F4A">
        <w:rPr>
          <w:sz w:val="24"/>
          <w:highlight w:val="yellow"/>
        </w:rPr>
        <w:t xml:space="preserve"> del año </w:t>
      </w:r>
      <w:proofErr w:type="spellStart"/>
      <w:r w:rsidR="00917885" w:rsidRPr="00253F4A">
        <w:rPr>
          <w:sz w:val="24"/>
          <w:highlight w:val="yellow"/>
        </w:rPr>
        <w:t>xxx</w:t>
      </w:r>
      <w:proofErr w:type="spellEnd"/>
      <w:r w:rsidR="00917885">
        <w:rPr>
          <w:sz w:val="24"/>
        </w:rPr>
        <w:t>.</w:t>
      </w:r>
      <w:commentRangeEnd w:id="0"/>
      <w:r w:rsidR="00917885">
        <w:rPr>
          <w:rStyle w:val="Refdecomentario"/>
        </w:rPr>
        <w:commentReference w:id="0"/>
      </w:r>
    </w:p>
    <w:p w14:paraId="29696E89" w14:textId="77777777" w:rsidR="00457CDE" w:rsidRDefault="001D4A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 forma general, las organizaciones participantes se comprometen a:</w:t>
      </w:r>
    </w:p>
    <w:p w14:paraId="4CC255CF" w14:textId="77777777" w:rsidR="00457CDE" w:rsidRDefault="001D4A4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Desarrollar la asignatura en los plazos acordados cumpliendo con los objetivos definidos;</w:t>
      </w:r>
    </w:p>
    <w:p w14:paraId="5662D072" w14:textId="77777777" w:rsidR="00457CDE" w:rsidRDefault="001D4A4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Establecer y mantener un diálogo activo y fluido entre las partes;</w:t>
      </w:r>
    </w:p>
    <w:p w14:paraId="27E394FC" w14:textId="77777777" w:rsidR="00457CDE" w:rsidRDefault="001D4A4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Reconocer explícitamente los aportes realizados por el estudiantado y docente(s) de la asignatura (Productos, informes, publicaciones, folletos, etc.) y sobre toda difusión que se realice;</w:t>
      </w:r>
    </w:p>
    <w:p w14:paraId="60D74CC7" w14:textId="77777777" w:rsidR="00457CDE" w:rsidRDefault="001D4A4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el caso de que la asignatura contemple visitas al territorio la o el docente debe acompañar al alumnado a sus visitas a terreno y asegurarse de que éstas siempre ocurran en un horario adecuado y existan las condiciones para que sean interacciones seguras para todas las partes.</w:t>
      </w:r>
    </w:p>
    <w:p w14:paraId="1F1994B1" w14:textId="15195E8F" w:rsidR="0044755F" w:rsidRPr="00CF0395" w:rsidRDefault="0044755F" w:rsidP="0044755F">
      <w:pPr>
        <w:numPr>
          <w:ilvl w:val="0"/>
          <w:numId w:val="1"/>
        </w:numPr>
        <w:spacing w:after="0" w:line="360" w:lineRule="auto"/>
        <w:jc w:val="both"/>
        <w:rPr>
          <w:sz w:val="24"/>
        </w:rPr>
      </w:pPr>
      <w:bookmarkStart w:id="1" w:name="_heading=h.gjdgxs" w:colFirst="0" w:colLast="0"/>
      <w:bookmarkEnd w:id="1"/>
      <w:r w:rsidRPr="00E272A9">
        <w:rPr>
          <w:sz w:val="24"/>
        </w:rPr>
        <w:t xml:space="preserve">El estudiantado </w:t>
      </w:r>
      <w:r>
        <w:rPr>
          <w:sz w:val="24"/>
          <w:lang w:val="es-ES_tradnl"/>
        </w:rPr>
        <w:t>se encuentra</w:t>
      </w:r>
      <w:r w:rsidRPr="00E272A9">
        <w:rPr>
          <w:sz w:val="24"/>
          <w:lang w:val="es-ES_tradnl"/>
        </w:rPr>
        <w:t xml:space="preserve"> cubierto por el Seguro Estudiantil contemplado en el Decreto Supremo </w:t>
      </w:r>
      <w:proofErr w:type="spellStart"/>
      <w:r w:rsidRPr="00E272A9">
        <w:rPr>
          <w:sz w:val="24"/>
          <w:lang w:val="es-ES_tradnl"/>
        </w:rPr>
        <w:t>Nº</w:t>
      </w:r>
      <w:proofErr w:type="spellEnd"/>
      <w:r w:rsidRPr="00E272A9">
        <w:rPr>
          <w:sz w:val="24"/>
          <w:lang w:val="es-ES_tradnl"/>
        </w:rPr>
        <w:t xml:space="preserve"> 313, y Ley </w:t>
      </w:r>
      <w:proofErr w:type="spellStart"/>
      <w:r w:rsidRPr="00E272A9">
        <w:rPr>
          <w:sz w:val="24"/>
          <w:lang w:val="es-ES_tradnl"/>
        </w:rPr>
        <w:t>Nº</w:t>
      </w:r>
      <w:proofErr w:type="spellEnd"/>
      <w:r w:rsidRPr="00E272A9">
        <w:rPr>
          <w:sz w:val="24"/>
          <w:lang w:val="es-ES_tradnl"/>
        </w:rPr>
        <w:t xml:space="preserve"> 16.744, por lo que ante cualquier </w:t>
      </w:r>
      <w:r>
        <w:rPr>
          <w:sz w:val="24"/>
          <w:lang w:val="es-ES_tradnl"/>
        </w:rPr>
        <w:t xml:space="preserve">accidente </w:t>
      </w:r>
      <w:r w:rsidRPr="00E272A9">
        <w:rPr>
          <w:sz w:val="24"/>
          <w:lang w:val="es-ES_tradnl"/>
        </w:rPr>
        <w:t xml:space="preserve">deben ser trasladados/as a un </w:t>
      </w:r>
      <w:r w:rsidRPr="00E272A9">
        <w:rPr>
          <w:b/>
          <w:sz w:val="24"/>
          <w:u w:val="single"/>
          <w:lang w:val="es-ES_tradnl"/>
        </w:rPr>
        <w:t>servicio asistencial público</w:t>
      </w:r>
      <w:r w:rsidRPr="00E272A9">
        <w:rPr>
          <w:sz w:val="24"/>
          <w:lang w:val="es-ES_tradnl"/>
        </w:rPr>
        <w:t xml:space="preserve"> aduciendo a la cobertura de este seguro</w:t>
      </w:r>
      <w:r>
        <w:rPr>
          <w:sz w:val="24"/>
          <w:lang w:val="es-ES_tradnl"/>
        </w:rPr>
        <w:t xml:space="preserve">. </w:t>
      </w:r>
      <w:bookmarkStart w:id="2" w:name="_gjdgxs" w:colFirst="0" w:colLast="0"/>
      <w:bookmarkEnd w:id="2"/>
      <w:r>
        <w:rPr>
          <w:sz w:val="24"/>
          <w:lang w:val="es-ES_tradnl"/>
        </w:rPr>
        <w:t>El procedimiento en caso de accidentes se encuentra contenido en el “</w:t>
      </w:r>
      <w:hyperlink r:id="rId13" w:history="1">
        <w:r w:rsidRPr="007669BB">
          <w:rPr>
            <w:rStyle w:val="Hipervnculo"/>
            <w:b/>
            <w:sz w:val="24"/>
            <w:lang w:val="es-ES_tradnl"/>
          </w:rPr>
          <w:t>Protocolo Accidentes escolares y emergencias médicas</w:t>
        </w:r>
      </w:hyperlink>
      <w:r>
        <w:rPr>
          <w:sz w:val="24"/>
          <w:lang w:val="es-ES_tradnl"/>
        </w:rPr>
        <w:t xml:space="preserve">” </w:t>
      </w:r>
      <w:hyperlink r:id="rId14" w:history="1">
        <w:r w:rsidRPr="0044755F">
          <w:rPr>
            <w:rStyle w:val="Hipervnculo"/>
            <w:b/>
            <w:bCs/>
            <w:sz w:val="24"/>
            <w:lang w:val="es-ES_tradnl"/>
          </w:rPr>
          <w:t>disponible aquí</w:t>
        </w:r>
      </w:hyperlink>
      <w:r>
        <w:rPr>
          <w:rStyle w:val="Refdenotaalpie"/>
          <w:b/>
          <w:bCs/>
          <w:sz w:val="24"/>
          <w:lang w:val="es-ES_tradnl"/>
        </w:rPr>
        <w:footnoteReference w:id="1"/>
      </w:r>
      <w:r>
        <w:rPr>
          <w:sz w:val="24"/>
          <w:lang w:val="es-ES_tradnl"/>
        </w:rPr>
        <w:t>.</w:t>
      </w:r>
    </w:p>
    <w:p w14:paraId="040F5AAD" w14:textId="77777777" w:rsidR="00457CDE" w:rsidRDefault="001D4A4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Informar a la Unidad de Vinculación con el Mundo Público y Social de la Universidad de Santiago de Chile que está colaborando con la articulación, si alguna de las partes incumple alguno de los compromisos establecidos; </w:t>
      </w:r>
    </w:p>
    <w:p w14:paraId="5C1652C6" w14:textId="77777777" w:rsidR="00457CDE" w:rsidRDefault="001D4A42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Responder oportunamente al instrumento de evaluación del vínculo, que será facilitado por la Unidad de Vinculación con el Mundo Público y Social de la Universidad de Santiago de Chile que está colaborando con la articulación.</w:t>
      </w:r>
    </w:p>
    <w:p w14:paraId="341BD197" w14:textId="1CE2C89B" w:rsidR="0044755F" w:rsidRPr="00ED58D4" w:rsidRDefault="00ED58D4" w:rsidP="00ED58D4">
      <w:pPr>
        <w:numPr>
          <w:ilvl w:val="0"/>
          <w:numId w:val="1"/>
        </w:numPr>
        <w:spacing w:after="0" w:line="360" w:lineRule="auto"/>
        <w:jc w:val="both"/>
        <w:rPr>
          <w:sz w:val="24"/>
          <w:lang w:val="es-ES_tradnl"/>
        </w:rPr>
      </w:pPr>
      <w:r w:rsidRPr="00ED58D4">
        <w:rPr>
          <w:sz w:val="24"/>
          <w:lang w:val="es-ES_tradnl"/>
        </w:rPr>
        <w:t>Respetar y promover el principio de igualdad y no discriminación de sexo y/o</w:t>
      </w:r>
      <w:r w:rsidRPr="00ED58D4">
        <w:rPr>
          <w:sz w:val="24"/>
          <w:lang w:val="es-ES_tradnl"/>
        </w:rPr>
        <w:t xml:space="preserve"> </w:t>
      </w:r>
      <w:r w:rsidRPr="00ED58D4">
        <w:rPr>
          <w:sz w:val="24"/>
          <w:lang w:val="es-ES_tradnl"/>
        </w:rPr>
        <w:t>género, dando estricto cumplimiento a lo dispuesto en la Ley 21.369 y a la</w:t>
      </w:r>
      <w:r w:rsidRPr="00ED58D4">
        <w:rPr>
          <w:sz w:val="24"/>
          <w:lang w:val="es-ES_tradnl"/>
        </w:rPr>
        <w:t xml:space="preserve"> </w:t>
      </w:r>
      <w:r w:rsidRPr="00ED58D4">
        <w:rPr>
          <w:sz w:val="24"/>
          <w:lang w:val="es-ES_tradnl"/>
        </w:rPr>
        <w:t>normativa interna de la Universidad de Santiago de Chile en la materia, contenida</w:t>
      </w:r>
      <w:r w:rsidRPr="00ED58D4">
        <w:rPr>
          <w:sz w:val="24"/>
          <w:lang w:val="es-ES_tradnl"/>
        </w:rPr>
        <w:t xml:space="preserve"> </w:t>
      </w:r>
      <w:r w:rsidRPr="00ED58D4">
        <w:rPr>
          <w:sz w:val="24"/>
          <w:lang w:val="es-ES_tradnl"/>
        </w:rPr>
        <w:t>en la resolución exenta N°9011/20233 denominada Política Integral para el</w:t>
      </w:r>
      <w:r w:rsidRPr="00ED58D4">
        <w:rPr>
          <w:sz w:val="24"/>
          <w:lang w:val="es-ES_tradnl"/>
        </w:rPr>
        <w:t xml:space="preserve"> </w:t>
      </w:r>
      <w:r w:rsidRPr="00ED58D4">
        <w:rPr>
          <w:sz w:val="24"/>
          <w:lang w:val="es-ES_tradnl"/>
        </w:rPr>
        <w:t>Abordaje de la Violencia de Género. Para estos efectos, deberán procurar que</w:t>
      </w:r>
      <w:r w:rsidRPr="00ED58D4">
        <w:rPr>
          <w:sz w:val="24"/>
          <w:lang w:val="es-ES_tradnl"/>
        </w:rPr>
        <w:t xml:space="preserve"> </w:t>
      </w:r>
      <w:r w:rsidRPr="00ED58D4">
        <w:rPr>
          <w:sz w:val="24"/>
          <w:lang w:val="es-ES_tradnl"/>
        </w:rPr>
        <w:t>dichas acciones fomenten la participación equitativa de hombres y mujeres, en</w:t>
      </w:r>
      <w:r w:rsidRPr="00ED58D4">
        <w:rPr>
          <w:sz w:val="24"/>
          <w:lang w:val="es-ES_tradnl"/>
        </w:rPr>
        <w:t xml:space="preserve"> </w:t>
      </w:r>
      <w:r w:rsidRPr="00ED58D4">
        <w:rPr>
          <w:sz w:val="24"/>
          <w:lang w:val="es-ES_tradnl"/>
        </w:rPr>
        <w:t>todos los sectores y ámbitos relacionados con el cumplimiento del proyecto,</w:t>
      </w:r>
      <w:r>
        <w:rPr>
          <w:sz w:val="24"/>
          <w:lang w:val="es-ES_tradnl"/>
        </w:rPr>
        <w:t xml:space="preserve"> </w:t>
      </w:r>
      <w:r w:rsidRPr="00ED58D4">
        <w:rPr>
          <w:sz w:val="24"/>
          <w:lang w:val="es-ES_tradnl"/>
        </w:rPr>
        <w:t>contribuyendo a la erradicación de la discriminación</w:t>
      </w:r>
      <w:r w:rsidR="0044755F" w:rsidRPr="00ED58D4">
        <w:rPr>
          <w:sz w:val="24"/>
          <w:lang w:val="es-ES_tradnl"/>
        </w:rPr>
        <w:t>.</w:t>
      </w:r>
    </w:p>
    <w:p w14:paraId="3EB5F263" w14:textId="77777777" w:rsidR="00457CDE" w:rsidRDefault="001D4A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manera particular, la/el responsable por parte de la </w:t>
      </w:r>
      <w:r>
        <w:rPr>
          <w:sz w:val="24"/>
          <w:szCs w:val="24"/>
          <w:highlight w:val="yellow"/>
        </w:rPr>
        <w:t>organización</w:t>
      </w:r>
      <w:r>
        <w:rPr>
          <w:sz w:val="24"/>
          <w:szCs w:val="24"/>
        </w:rPr>
        <w:t xml:space="preserve"> será </w:t>
      </w:r>
      <w:r>
        <w:rPr>
          <w:sz w:val="24"/>
          <w:szCs w:val="24"/>
          <w:highlight w:val="yellow"/>
        </w:rPr>
        <w:t>Anotar nombre completo y cargo o rol dentro de la organización</w:t>
      </w:r>
      <w:r>
        <w:rPr>
          <w:sz w:val="24"/>
          <w:szCs w:val="24"/>
        </w:rPr>
        <w:t>, quien se compromete a:</w:t>
      </w:r>
    </w:p>
    <w:p w14:paraId="65209070" w14:textId="77777777" w:rsidR="00457CDE" w:rsidRDefault="001D4A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1. Enumerar las acciones que realizará para dar cumplimiento al objetivo del proyecto (ingrese tantos números, como acciones realizará</w:t>
      </w:r>
      <w:r>
        <w:rPr>
          <w:sz w:val="24"/>
          <w:szCs w:val="24"/>
        </w:rPr>
        <w:t xml:space="preserve">) </w:t>
      </w:r>
    </w:p>
    <w:p w14:paraId="2D51F5AD" w14:textId="77777777" w:rsidR="00457CDE" w:rsidRDefault="001D4A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La/el responsable por parte de la Universidad de Santiago de Chile será </w:t>
      </w:r>
      <w:r>
        <w:rPr>
          <w:sz w:val="24"/>
          <w:szCs w:val="24"/>
          <w:highlight w:val="yellow"/>
        </w:rPr>
        <w:t>Anotar nombre completo, cargo, Unidad académica y Facultad</w:t>
      </w:r>
      <w:r>
        <w:rPr>
          <w:sz w:val="24"/>
          <w:szCs w:val="24"/>
        </w:rPr>
        <w:t xml:space="preserve"> se compromete a:</w:t>
      </w:r>
    </w:p>
    <w:p w14:paraId="3C4AB149" w14:textId="77777777" w:rsidR="00457CDE" w:rsidRDefault="001D4A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highlight w:val="yellow"/>
        </w:rPr>
        <w:t xml:space="preserve"> Enumerar las acciones que realizará para dar cumplimiento al objetivo del proyecto (ingrese tantos números, como acciones realizará</w:t>
      </w:r>
      <w:r>
        <w:rPr>
          <w:sz w:val="24"/>
          <w:szCs w:val="24"/>
        </w:rPr>
        <w:t>)</w:t>
      </w:r>
    </w:p>
    <w:p w14:paraId="18800348" w14:textId="77777777" w:rsidR="00457CDE" w:rsidRDefault="00457CD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20A98C2" w14:textId="77777777" w:rsidR="00457CDE" w:rsidRDefault="001D4A42">
      <w:pPr>
        <w:jc w:val="both"/>
        <w:rPr>
          <w:sz w:val="24"/>
          <w:szCs w:val="24"/>
        </w:rPr>
      </w:pPr>
      <w:r>
        <w:rPr>
          <w:sz w:val="24"/>
          <w:szCs w:val="24"/>
        </w:rPr>
        <w:t>Esta carta se encuentra firmada en copias idénticas por cada una de las partes interesadas.</w:t>
      </w:r>
    </w:p>
    <w:p w14:paraId="6B92F568" w14:textId="77777777" w:rsidR="00457CDE" w:rsidRDefault="00457CDE">
      <w:pPr>
        <w:rPr>
          <w:sz w:val="24"/>
          <w:szCs w:val="24"/>
        </w:rPr>
      </w:pPr>
    </w:p>
    <w:p w14:paraId="7FDD9A0E" w14:textId="77777777" w:rsidR="00457CDE" w:rsidRDefault="00457CDE">
      <w:pPr>
        <w:rPr>
          <w:sz w:val="24"/>
          <w:szCs w:val="24"/>
        </w:rPr>
      </w:pPr>
    </w:p>
    <w:p w14:paraId="736C04FE" w14:textId="77777777" w:rsidR="00457CDE" w:rsidRDefault="00457CDE">
      <w:pPr>
        <w:rPr>
          <w:sz w:val="24"/>
          <w:szCs w:val="24"/>
        </w:rPr>
      </w:pPr>
    </w:p>
    <w:p w14:paraId="1208727F" w14:textId="77777777" w:rsidR="00457CDE" w:rsidRDefault="00457CDE">
      <w:pPr>
        <w:rPr>
          <w:sz w:val="24"/>
          <w:szCs w:val="24"/>
        </w:rPr>
      </w:pPr>
    </w:p>
    <w:p w14:paraId="691D2D1A" w14:textId="77777777" w:rsidR="00457CDE" w:rsidRDefault="001D4A4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F583CC7" w14:textId="77777777" w:rsidR="00457CDE" w:rsidRDefault="001D4A42">
      <w:pPr>
        <w:spacing w:line="240" w:lineRule="auto"/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Nombre Apellido 1 Apellido2 </w:t>
      </w:r>
    </w:p>
    <w:p w14:paraId="17205B36" w14:textId="77777777" w:rsidR="00457CDE" w:rsidRDefault="001D4A42">
      <w:pPr>
        <w:spacing w:line="240" w:lineRule="auto"/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 Cargo en organización </w:t>
      </w:r>
      <w:proofErr w:type="gramStart"/>
      <w:r>
        <w:rPr>
          <w:sz w:val="24"/>
          <w:szCs w:val="24"/>
          <w:highlight w:val="yellow"/>
        </w:rPr>
        <w:t>/  cargo</w:t>
      </w:r>
      <w:proofErr w:type="gramEnd"/>
      <w:r>
        <w:rPr>
          <w:sz w:val="24"/>
          <w:szCs w:val="24"/>
          <w:highlight w:val="yellow"/>
        </w:rPr>
        <w:t xml:space="preserve"> Agente de Vinculación (según corresponda)   </w:t>
      </w:r>
    </w:p>
    <w:p w14:paraId="4F57F3F1" w14:textId="77777777" w:rsidR="00457CDE" w:rsidRDefault="001D4A4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t>Nombre de la organización /Universidad de Santiago de Chile (según corresponda)</w:t>
      </w:r>
      <w:r>
        <w:rPr>
          <w:sz w:val="24"/>
          <w:szCs w:val="24"/>
        </w:rPr>
        <w:t xml:space="preserve">   </w:t>
      </w:r>
    </w:p>
    <w:p w14:paraId="7C364FC5" w14:textId="77777777" w:rsidR="00457CDE" w:rsidRDefault="001D4A4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  </w:t>
      </w:r>
    </w:p>
    <w:p w14:paraId="4A9F35FF" w14:textId="77777777" w:rsidR="00457CDE" w:rsidRDefault="001D4A42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 </w:t>
      </w:r>
      <w:r>
        <w:rPr>
          <w:sz w:val="24"/>
          <w:szCs w:val="24"/>
        </w:rPr>
        <w:t xml:space="preserve">   </w:t>
      </w:r>
    </w:p>
    <w:p w14:paraId="58E7542C" w14:textId="77777777" w:rsidR="00457CDE" w:rsidRDefault="00457CDE"/>
    <w:p w14:paraId="3D950256" w14:textId="77777777" w:rsidR="00457CDE" w:rsidRDefault="001D4A42">
      <w:pPr>
        <w:jc w:val="center"/>
      </w:pPr>
      <w:r>
        <w:t xml:space="preserve">Santiago de Chile, </w:t>
      </w:r>
      <w:r>
        <w:rPr>
          <w:highlight w:val="yellow"/>
        </w:rPr>
        <w:t>anote el número del día en que firma de anote el nombre del mes en que firma de anote el año en que firma</w:t>
      </w:r>
    </w:p>
    <w:sectPr w:rsidR="00457CDE" w:rsidSect="00917885">
      <w:headerReference w:type="default" r:id="rId15"/>
      <w:pgSz w:w="12240" w:h="15840"/>
      <w:pgMar w:top="1985" w:right="1701" w:bottom="1417" w:left="1701" w:header="850" w:footer="68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Bárbara Acuña Jujihara" w:date="2023-04-24T13:32:00Z" w:initials="BAJ">
    <w:p w14:paraId="04BDE21D" w14:textId="77777777" w:rsidR="00917885" w:rsidRDefault="00917885" w:rsidP="00CB0FF8">
      <w:pPr>
        <w:pStyle w:val="Textocomentario"/>
      </w:pPr>
      <w:r>
        <w:rPr>
          <w:rStyle w:val="Refdecomentario"/>
        </w:rPr>
        <w:annotationRef/>
      </w:r>
      <w:r>
        <w:t>En caso que no exista convenio entre las organizaciones, debe eliminar este párrafo. Si desconoce esta información, puede solicitarla a la Unidad de Vinculación con el Mundo Público y Social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BDE2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10372" w16cex:dateUtc="2023-04-24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BDE21D" w16cid:durableId="27F103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7FD44" w14:textId="77777777" w:rsidR="00922D80" w:rsidRDefault="00922D80">
      <w:pPr>
        <w:spacing w:after="0" w:line="240" w:lineRule="auto"/>
      </w:pPr>
      <w:r>
        <w:separator/>
      </w:r>
    </w:p>
  </w:endnote>
  <w:endnote w:type="continuationSeparator" w:id="0">
    <w:p w14:paraId="176253B6" w14:textId="77777777" w:rsidR="00922D80" w:rsidRDefault="0092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0F55" w14:textId="77777777" w:rsidR="00922D80" w:rsidRDefault="00922D80">
      <w:pPr>
        <w:spacing w:after="0" w:line="240" w:lineRule="auto"/>
      </w:pPr>
      <w:r>
        <w:separator/>
      </w:r>
    </w:p>
  </w:footnote>
  <w:footnote w:type="continuationSeparator" w:id="0">
    <w:p w14:paraId="33284A38" w14:textId="77777777" w:rsidR="00922D80" w:rsidRDefault="00922D80">
      <w:pPr>
        <w:spacing w:after="0" w:line="240" w:lineRule="auto"/>
      </w:pPr>
      <w:r>
        <w:continuationSeparator/>
      </w:r>
    </w:p>
  </w:footnote>
  <w:footnote w:id="1">
    <w:p w14:paraId="094D4960" w14:textId="35B1593C" w:rsidR="0044755F" w:rsidRPr="0044755F" w:rsidRDefault="0044755F" w:rsidP="0044755F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Todos los documentos mencionados en esta carta se encuentran disponibles en: </w:t>
      </w:r>
      <w:r w:rsidRPr="002F6F67">
        <w:rPr>
          <w:lang w:val="es-MX"/>
        </w:rPr>
        <w:t>https://www.vime.usach.cl/material-de-interes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0818" w14:textId="25F3A8C1" w:rsidR="00457CDE" w:rsidRDefault="009178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E898F" wp14:editId="23D904CE">
          <wp:simplePos x="0" y="0"/>
          <wp:positionH relativeFrom="column">
            <wp:posOffset>-241935</wp:posOffset>
          </wp:positionH>
          <wp:positionV relativeFrom="paragraph">
            <wp:posOffset>-130175</wp:posOffset>
          </wp:positionV>
          <wp:extent cx="2520000" cy="718200"/>
          <wp:effectExtent l="0" t="0" r="0" b="5715"/>
          <wp:wrapNone/>
          <wp:docPr id="934492076" name="Imagen 93449207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1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90142"/>
    <w:multiLevelType w:val="multilevel"/>
    <w:tmpl w:val="33C20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664CF"/>
    <w:multiLevelType w:val="multilevel"/>
    <w:tmpl w:val="3AC62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4231572">
    <w:abstractNumId w:val="1"/>
  </w:num>
  <w:num w:numId="2" w16cid:durableId="1288639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árbara Acuña Jujihara">
    <w15:presenceInfo w15:providerId="AD" w15:userId="S::barbara.acuna@usach.cl::7d971674-afc1-4c78-8031-75d574fdd0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CDE"/>
    <w:rsid w:val="000831B8"/>
    <w:rsid w:val="00114B21"/>
    <w:rsid w:val="001D4A42"/>
    <w:rsid w:val="00355DE8"/>
    <w:rsid w:val="003875B5"/>
    <w:rsid w:val="003939B6"/>
    <w:rsid w:val="0044755F"/>
    <w:rsid w:val="00457CDE"/>
    <w:rsid w:val="00547100"/>
    <w:rsid w:val="00917885"/>
    <w:rsid w:val="00922D80"/>
    <w:rsid w:val="009E6116"/>
    <w:rsid w:val="00DB7BBA"/>
    <w:rsid w:val="00E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F6E60"/>
  <w15:docId w15:val="{114E7A8E-F5E1-4216-9C59-B7902932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88E"/>
  </w:style>
  <w:style w:type="paragraph" w:styleId="Ttulo1">
    <w:name w:val="heading 1"/>
    <w:basedOn w:val="Normal1"/>
    <w:next w:val="Normal1"/>
    <w:rsid w:val="005B48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5B48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5B48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5B48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5B488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5B48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5B488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B488E"/>
  </w:style>
  <w:style w:type="table" w:customStyle="1" w:styleId="TableNormal0">
    <w:name w:val="Table Normal"/>
    <w:rsid w:val="005B48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91A7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16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60E0"/>
  </w:style>
  <w:style w:type="paragraph" w:styleId="Piedepgina">
    <w:name w:val="footer"/>
    <w:basedOn w:val="Normal"/>
    <w:link w:val="PiedepginaCar"/>
    <w:uiPriority w:val="99"/>
    <w:unhideWhenUsed/>
    <w:rsid w:val="00C160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60E0"/>
  </w:style>
  <w:style w:type="paragraph" w:styleId="Sinespaciado">
    <w:name w:val="No Spacing"/>
    <w:uiPriority w:val="1"/>
    <w:qFormat/>
    <w:rsid w:val="00C160E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A59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59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59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59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59C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9C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4475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755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75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75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755F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47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me.usach.cl/sites/vime/files/protocolo_accidentes_escolares_y_emergencias_medicas.pd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s://vime.usach.cl/sites/vime/files/protocolo_accidentes_escolares_y_emergencias_medica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4xLLc7GcC8XrjsIzDJNyQ5WuRw==">CgMxLjAyCGguZ2pkZ3hzOAByITFhTS1PM2dxY2RDWVl3cm5tX0dYc1lfQVVQWTAwNVZ5Vw==</go:docsCustomData>
</go:gDocsCustomXmlDataStorage>
</file>

<file path=customXml/itemProps1.xml><?xml version="1.0" encoding="utf-8"?>
<ds:datastoreItem xmlns:ds="http://schemas.openxmlformats.org/officeDocument/2006/customXml" ds:itemID="{09DFB93A-F12A-4703-8BDC-3FFBD48A2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Bárbara Acuña Jujihara</cp:lastModifiedBy>
  <cp:revision>4</cp:revision>
  <dcterms:created xsi:type="dcterms:W3CDTF">2023-06-14T16:58:00Z</dcterms:created>
  <dcterms:modified xsi:type="dcterms:W3CDTF">2024-07-22T21:30:00Z</dcterms:modified>
</cp:coreProperties>
</file>